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4C4710" w:rsidRPr="00FE02A2" w14:paraId="44A9A84C" w14:textId="77777777">
        <w:trPr>
          <w:trHeight w:hRule="exact" w:val="90"/>
        </w:trPr>
        <w:tc>
          <w:tcPr>
            <w:tcW w:w="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AA49C" w14:textId="77777777" w:rsidR="004C4710" w:rsidRPr="00FE02A2" w:rsidRDefault="004C4710" w:rsidP="00FE02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0" w:rsidRPr="00FE02A2" w14:paraId="0F14747F" w14:textId="77777777">
        <w:trPr>
          <w:trHeight w:hRule="exact" w:val="331"/>
        </w:trPr>
        <w:tc>
          <w:tcPr>
            <w:tcW w:w="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A4B38" w14:textId="77777777" w:rsidR="004C4710" w:rsidRPr="00FE02A2" w:rsidRDefault="004C4710" w:rsidP="00FE02A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8D5FEC" w14:textId="77777777" w:rsidR="004C4710" w:rsidRPr="00FE02A2" w:rsidRDefault="00DE3F3D" w:rsidP="00FE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Către,</w:t>
      </w:r>
    </w:p>
    <w:p w14:paraId="04A5982F" w14:textId="77777777" w:rsidR="004C4710" w:rsidRPr="00FE02A2" w:rsidRDefault="004C4710" w:rsidP="00FE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</w:p>
    <w:p w14:paraId="5FCC066F" w14:textId="77777777" w:rsidR="004C4710" w:rsidRPr="00FE02A2" w:rsidRDefault="00DE3F3D" w:rsidP="00FE02A2">
      <w:pPr>
        <w:tabs>
          <w:tab w:val="center" w:pos="5103"/>
          <w:tab w:val="left" w:pos="6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</w:pPr>
      <w:r w:rsidRPr="00FE02A2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Municipiul </w:t>
      </w:r>
      <w:proofErr w:type="spellStart"/>
      <w:r w:rsidRPr="00FE02A2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Botoşani</w:t>
      </w:r>
      <w:proofErr w:type="spellEnd"/>
    </w:p>
    <w:p w14:paraId="311FCC79" w14:textId="77777777" w:rsidR="004C4710" w:rsidRPr="00FE02A2" w:rsidRDefault="00DE3F3D" w:rsidP="00FE02A2">
      <w:pPr>
        <w:tabs>
          <w:tab w:val="center" w:pos="5103"/>
          <w:tab w:val="left" w:pos="6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</w:pPr>
      <w:proofErr w:type="spellStart"/>
      <w:r w:rsidRPr="00FE02A2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Direcţia</w:t>
      </w:r>
      <w:proofErr w:type="spellEnd"/>
      <w:r w:rsidRPr="00FE02A2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Impozite </w:t>
      </w:r>
      <w:proofErr w:type="spellStart"/>
      <w:r w:rsidRPr="00FE02A2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şi</w:t>
      </w:r>
      <w:proofErr w:type="spellEnd"/>
      <w:r w:rsidRPr="00FE02A2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Taxe Locale</w:t>
      </w:r>
    </w:p>
    <w:p w14:paraId="2E1DE98E" w14:textId="77777777" w:rsidR="004C4710" w:rsidRPr="00FE02A2" w:rsidRDefault="004C4710" w:rsidP="00FE02A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</w:p>
    <w:p w14:paraId="66242BAA" w14:textId="77777777" w:rsidR="00E40C39" w:rsidRPr="00FE02A2" w:rsidRDefault="00E40C39" w:rsidP="00FE02A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DATE DE IDENTIFICARE ALE PERSOANEI JURIDICE</w:t>
      </w:r>
    </w:p>
    <w:p w14:paraId="14AC18F7" w14:textId="518E82AF" w:rsidR="00E40C39" w:rsidRPr="00FE02A2" w:rsidRDefault="00E40C39" w:rsidP="00FE02A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Subscrisa ...................................................................................., Cod unic de identificare ..................., </w:t>
      </w:r>
      <w:proofErr w:type="spellStart"/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judeţ</w:t>
      </w:r>
      <w:proofErr w:type="spellEnd"/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.................. loc. ........................... cod </w:t>
      </w:r>
      <w:proofErr w:type="spellStart"/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poştal</w:t>
      </w:r>
      <w:proofErr w:type="spellEnd"/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....................... sector ...., str. ....................................................... nr. ....., bloc .... scara ... etaj ... ap .... tel. ................................ fax ............................., adresă de e-mail ……………………………………, înregistrat la registrul </w:t>
      </w:r>
      <w:proofErr w:type="spellStart"/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comerţului</w:t>
      </w:r>
      <w:proofErr w:type="spellEnd"/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........................... la nr. ........................... .</w:t>
      </w:r>
    </w:p>
    <w:p w14:paraId="0F74B998" w14:textId="77777777" w:rsidR="00EF737C" w:rsidRDefault="00E40C39" w:rsidP="00FE02A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Reprezentată prin ...................................................................., în calitate de administrator domiciliat în: </w:t>
      </w:r>
      <w:proofErr w:type="spellStart"/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judeţ</w:t>
      </w:r>
      <w:proofErr w:type="spellEnd"/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........................., loc. ................................. cod </w:t>
      </w:r>
      <w:proofErr w:type="spellStart"/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poştal</w:t>
      </w:r>
      <w:proofErr w:type="spellEnd"/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..................... sector ... strada ................................................  nr. ......., bloc ...... scara ....... etaj ...... ap. ... , adresă de e-mail .................................................... , telefon: ....................................... , posesorul B.I./C.I./A.I./</w:t>
      </w:r>
      <w:proofErr w:type="spellStart"/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Paşaport</w:t>
      </w:r>
      <w:proofErr w:type="spellEnd"/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seria ................... nr. .................... eliberat/ă de ...................................................... la data de: ..........................</w:t>
      </w:r>
      <w:r w:rsidR="00DE3F3D"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, </w:t>
      </w:r>
    </w:p>
    <w:p w14:paraId="4C95B6FD" w14:textId="511AE29E" w:rsidR="004C4710" w:rsidRPr="00FE02A2" w:rsidRDefault="00DE3F3D" w:rsidP="00FE02A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solicit</w:t>
      </w:r>
      <w:r w:rsidR="00EF737C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EF737C" w:rsidRPr="00EF737C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obținerea datelor de acces în calitate de persoană juridică</w:t>
      </w:r>
      <w:r w:rsidR="00EF737C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EF737C" w:rsidRPr="00EF737C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(plata taxelor și impozitelor locale)</w:t>
      </w:r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EF737C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si </w:t>
      </w:r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înregistrarea ca utilizator al Sistemului </w:t>
      </w:r>
      <w:proofErr w:type="spellStart"/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Naţional</w:t>
      </w:r>
      <w:proofErr w:type="spellEnd"/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Electronic de Plată Online a</w:t>
      </w:r>
      <w:r w:rsidR="00992EA6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l</w:t>
      </w:r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impozitelor </w:t>
      </w:r>
      <w:proofErr w:type="spellStart"/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şi</w:t>
      </w:r>
      <w:proofErr w:type="spellEnd"/>
      <w:r w:rsidRPr="00FE02A2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taxelor (SNEP)</w:t>
      </w:r>
      <w:r w:rsidR="00992EA6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,</w:t>
      </w:r>
      <w:r w:rsidR="00D56294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disponibil la </w:t>
      </w:r>
      <w:proofErr w:type="spellStart"/>
      <w:r w:rsidR="00D56294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urmatoarea</w:t>
      </w:r>
      <w:proofErr w:type="spellEnd"/>
      <w:r w:rsidR="00D56294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adresa: </w:t>
      </w:r>
      <w:r w:rsidR="00D56294" w:rsidRPr="00D56294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https://www.ghiseul.ro</w:t>
      </w:r>
    </w:p>
    <w:p w14:paraId="2699EFEA" w14:textId="38582FCD" w:rsidR="004C4710" w:rsidRDefault="00561A20" w:rsidP="00FE02A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</w:pPr>
      <w:r w:rsidRPr="00FE02A2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Fac </w:t>
      </w:r>
      <w:proofErr w:type="spellStart"/>
      <w:r w:rsidRPr="00FE02A2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mentiunea</w:t>
      </w:r>
      <w:proofErr w:type="spellEnd"/>
      <w:r w:rsidRPr="00FE02A2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ca sunt de acord ca datele de acces in sistem sa </w:t>
      </w:r>
      <w:proofErr w:type="spellStart"/>
      <w:r w:rsidRPr="00FE02A2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imi</w:t>
      </w:r>
      <w:proofErr w:type="spellEnd"/>
      <w:r w:rsidRPr="00FE02A2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fie </w:t>
      </w:r>
      <w:proofErr w:type="spellStart"/>
      <w:r w:rsidRPr="00FE02A2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tansmise</w:t>
      </w:r>
      <w:proofErr w:type="spellEnd"/>
      <w:r w:rsidRPr="00FE02A2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la adresa de e-mail: ............................................................................. .</w:t>
      </w:r>
    </w:p>
    <w:p w14:paraId="15089CDF" w14:textId="77777777" w:rsidR="00FE02A2" w:rsidRDefault="00FE02A2" w:rsidP="00FE02A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Alaturat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anexez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urmatoarele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:</w:t>
      </w:r>
    </w:p>
    <w:p w14:paraId="2A2EADC8" w14:textId="735E2ACB" w:rsidR="00FE02A2" w:rsidRDefault="00FE02A2" w:rsidP="00FE02A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1. Copie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dupa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Certificatul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inregistrare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la Oficiul National al Registrului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Comertului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seria: ............................... nr.: ...................................... data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eliberarii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: .................... .</w:t>
      </w:r>
    </w:p>
    <w:p w14:paraId="7E9C913F" w14:textId="07AFFF02" w:rsidR="00FE02A2" w:rsidRPr="00FE02A2" w:rsidRDefault="00FE02A2" w:rsidP="00FE02A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2. Copie C.I. seria: ..............</w:t>
      </w:r>
      <w:r w:rsidR="004953B1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, nr.: ....................</w:t>
      </w:r>
    </w:p>
    <w:p w14:paraId="1DA86DDF" w14:textId="618BC7E5" w:rsidR="00561A20" w:rsidRPr="00FE02A2" w:rsidRDefault="00561A20" w:rsidP="00FE0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A808BC2" w14:textId="77777777" w:rsidR="00561A20" w:rsidRPr="00561A20" w:rsidRDefault="00561A20" w:rsidP="00FE0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4E77C18" w14:textId="398372A0" w:rsidR="00561A20" w:rsidRPr="00561A20" w:rsidRDefault="00561A20" w:rsidP="00FE0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61A20">
        <w:rPr>
          <w:rFonts w:ascii="Times New Roman" w:eastAsia="Times New Roman" w:hAnsi="Times New Roman" w:cs="Times New Roman"/>
          <w:sz w:val="24"/>
          <w:szCs w:val="24"/>
          <w:lang w:val="ro-RO"/>
        </w:rPr>
        <w:t>Data: …………</w:t>
      </w:r>
      <w:r w:rsidR="004953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61A20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="004953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61A20">
        <w:rPr>
          <w:rFonts w:ascii="Times New Roman" w:eastAsia="Times New Roman" w:hAnsi="Times New Roman" w:cs="Times New Roman"/>
          <w:sz w:val="24"/>
          <w:szCs w:val="24"/>
          <w:lang w:val="ro-RO"/>
        </w:rPr>
        <w:t>…………</w:t>
      </w:r>
      <w:r w:rsidR="004953B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/ </w:t>
      </w:r>
      <w:r w:rsidRPr="00561A20">
        <w:rPr>
          <w:rFonts w:ascii="Times New Roman" w:eastAsia="Times New Roman" w:hAnsi="Times New Roman" w:cs="Times New Roman"/>
          <w:sz w:val="24"/>
          <w:szCs w:val="24"/>
          <w:lang w:val="ro-RO"/>
        </w:rPr>
        <w:t>20</w:t>
      </w:r>
      <w:r w:rsidR="004953B1">
        <w:rPr>
          <w:rFonts w:ascii="Times New Roman" w:eastAsia="Times New Roman" w:hAnsi="Times New Roman" w:cs="Times New Roman"/>
          <w:sz w:val="24"/>
          <w:szCs w:val="24"/>
          <w:lang w:val="ro-RO"/>
        </w:rPr>
        <w:t>22</w:t>
      </w:r>
    </w:p>
    <w:p w14:paraId="0F905E1E" w14:textId="77777777" w:rsidR="00561A20" w:rsidRPr="00561A20" w:rsidRDefault="00561A20" w:rsidP="00FE0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0775D9F" w14:textId="2B9DC005" w:rsidR="00561A20" w:rsidRPr="00561A20" w:rsidRDefault="00561A20" w:rsidP="00FE0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61A2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Prenume </w:t>
      </w:r>
      <w:proofErr w:type="spellStart"/>
      <w:r w:rsidRPr="00561A20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61A2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nume</w:t>
      </w:r>
      <w:r w:rsidR="00FE02A2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561A2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</w:t>
      </w:r>
    </w:p>
    <w:p w14:paraId="6E4F637E" w14:textId="654C4309" w:rsidR="00561A20" w:rsidRPr="00561A20" w:rsidRDefault="00561A20" w:rsidP="00FE0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61A20">
        <w:rPr>
          <w:rFonts w:ascii="Times New Roman" w:eastAsia="Times New Roman" w:hAnsi="Times New Roman" w:cs="Times New Roman"/>
          <w:sz w:val="24"/>
          <w:szCs w:val="24"/>
          <w:lang w:val="ro-RO"/>
        </w:rPr>
        <w:t>Calitatea</w:t>
      </w:r>
      <w:r w:rsidR="00FE02A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561A20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</w:t>
      </w:r>
    </w:p>
    <w:p w14:paraId="438AE3BE" w14:textId="77777777" w:rsidR="00561A20" w:rsidRPr="00561A20" w:rsidRDefault="00561A20" w:rsidP="00FE0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24FD8D9" w14:textId="77777777" w:rsidR="00561A20" w:rsidRPr="00561A20" w:rsidRDefault="00561A20" w:rsidP="00FE0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C3EDB18" w14:textId="77777777" w:rsidR="00561A20" w:rsidRPr="00561A20" w:rsidRDefault="00561A20" w:rsidP="00FE02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61A2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Semnătura </w:t>
      </w:r>
      <w:proofErr w:type="spellStart"/>
      <w:r w:rsidRPr="00561A20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61A2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61A20">
        <w:rPr>
          <w:rFonts w:ascii="Times New Roman" w:eastAsia="Times New Roman" w:hAnsi="Times New Roman" w:cs="Times New Roman"/>
          <w:sz w:val="24"/>
          <w:szCs w:val="24"/>
          <w:lang w:val="ro-RO"/>
        </w:rPr>
        <w:t>ştampila</w:t>
      </w:r>
      <w:proofErr w:type="spellEnd"/>
      <w:r w:rsidRPr="00561A2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...............................................</w:t>
      </w:r>
    </w:p>
    <w:p w14:paraId="490D3323" w14:textId="0C00A8CE" w:rsidR="004C4710" w:rsidRPr="00FE02A2" w:rsidRDefault="007A43BC" w:rsidP="00EF737C">
      <w:pPr>
        <w:spacing w:after="0" w:line="240" w:lineRule="auto"/>
        <w:ind w:left="60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 w14:anchorId="1E7D43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6pt">
            <v:imagedata r:id="rId6" o:title=""/>
            <o:lock v:ext="edit" ungrouping="t" rotation="t" cropping="t" verticies="t" text="t" grouping="t"/>
            <o:signatureline v:ext="edit" id="{73CEB2CF-DCF2-4FB4-B6A8-DCB9B9F04186}" provid="{00000000-0000-0000-0000-000000000000}" issignatureline="t"/>
          </v:shape>
        </w:pict>
      </w:r>
    </w:p>
    <w:p w14:paraId="1A6F98E3" w14:textId="77777777" w:rsidR="004C4710" w:rsidRPr="00FE02A2" w:rsidRDefault="00DE3F3D" w:rsidP="00FE0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Am </w:t>
      </w:r>
      <w:proofErr w:type="spellStart"/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>primit</w:t>
      </w:r>
      <w:proofErr w:type="spellEnd"/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>datele</w:t>
      </w:r>
      <w:proofErr w:type="spellEnd"/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>autentificare</w:t>
      </w:r>
      <w:proofErr w:type="spellEnd"/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ABBD918" w14:textId="55BD4B32" w:rsidR="004C4710" w:rsidRDefault="00DE3F3D" w:rsidP="00FE0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02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</w:t>
      </w:r>
    </w:p>
    <w:p w14:paraId="59FAA7B6" w14:textId="0000D633" w:rsidR="009D3917" w:rsidRDefault="009D3917" w:rsidP="00FE0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614F30" w14:textId="77777777" w:rsidR="00AE1B73" w:rsidRDefault="00AE1B73" w:rsidP="009D39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261747" w14:textId="0905AA42" w:rsidR="009D3917" w:rsidRDefault="009D3917" w:rsidP="00557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Mentiuni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402BC1EE" w14:textId="77777777" w:rsidR="00AE1B73" w:rsidRDefault="00AE1B73" w:rsidP="00557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5DB27B" w14:textId="616E0F40" w:rsidR="004A6128" w:rsidRPr="004A6128" w:rsidRDefault="00100681" w:rsidP="00557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Cererea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depusa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impreuna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documentele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057A7">
        <w:rPr>
          <w:rFonts w:ascii="Times New Roman" w:eastAsia="Times New Roman" w:hAnsi="Times New Roman" w:cs="Times New Roman"/>
          <w:sz w:val="24"/>
          <w:szCs w:val="24"/>
          <w:lang w:eastAsia="ar-SA"/>
        </w:rPr>
        <w:t>anexa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 </w:t>
      </w:r>
      <w:proofErr w:type="spellStart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sediul</w:t>
      </w:r>
      <w:proofErr w:type="spellEnd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Directiei</w:t>
      </w:r>
      <w:proofErr w:type="spellEnd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Impozite</w:t>
      </w:r>
      <w:proofErr w:type="spellEnd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si</w:t>
      </w:r>
      <w:proofErr w:type="spellEnd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Taxe</w:t>
      </w:r>
      <w:proofErr w:type="spellEnd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Locale Botosani - str. </w:t>
      </w:r>
      <w:proofErr w:type="spellStart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Calea</w:t>
      </w:r>
      <w:proofErr w:type="spellEnd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Nationala</w:t>
      </w:r>
      <w:proofErr w:type="spellEnd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nr. 70, </w:t>
      </w:r>
      <w:proofErr w:type="spellStart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ghiseele</w:t>
      </w:r>
      <w:proofErr w:type="spellEnd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1,2</w:t>
      </w:r>
      <w:r w:rsid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, 3</w:t>
      </w:r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sau</w:t>
      </w:r>
      <w:proofErr w:type="spellEnd"/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A6128"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F94DCDF" w14:textId="77777777" w:rsidR="004A6128" w:rsidRPr="004A6128" w:rsidRDefault="004A6128" w:rsidP="00557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Program de </w:t>
      </w:r>
      <w:proofErr w:type="spellStart"/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functionare</w:t>
      </w:r>
      <w:proofErr w:type="spellEnd"/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7CEA15B9" w14:textId="77777777" w:rsidR="004A6128" w:rsidRPr="004A6128" w:rsidRDefault="004A6128" w:rsidP="00557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Luni</w:t>
      </w:r>
      <w:proofErr w:type="spellEnd"/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: 08:30-</w:t>
      </w:r>
      <w:proofErr w:type="gramStart"/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16:00;</w:t>
      </w:r>
      <w:proofErr w:type="gramEnd"/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B505BAF" w14:textId="77777777" w:rsidR="004A6128" w:rsidRPr="004A6128" w:rsidRDefault="004A6128" w:rsidP="00557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Marti: 08:30-</w:t>
      </w:r>
      <w:proofErr w:type="gramStart"/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16:00;</w:t>
      </w:r>
      <w:proofErr w:type="gramEnd"/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4DA1D9F" w14:textId="77777777" w:rsidR="004A6128" w:rsidRPr="004A6128" w:rsidRDefault="004A6128" w:rsidP="00557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Miercuri</w:t>
      </w:r>
      <w:proofErr w:type="spellEnd"/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: 08.30-</w:t>
      </w:r>
      <w:proofErr w:type="gramStart"/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18:00;</w:t>
      </w:r>
      <w:proofErr w:type="gramEnd"/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EAF1676" w14:textId="77777777" w:rsidR="004A6128" w:rsidRPr="004A6128" w:rsidRDefault="004A6128" w:rsidP="00557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Joi: 08:30-</w:t>
      </w:r>
      <w:proofErr w:type="gramStart"/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16:00;</w:t>
      </w:r>
      <w:proofErr w:type="gramEnd"/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609FA31" w14:textId="6DFD5B18" w:rsidR="00100681" w:rsidRDefault="004A6128" w:rsidP="00557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Vineri</w:t>
      </w:r>
      <w:proofErr w:type="spellEnd"/>
      <w:r w:rsidRPr="004A6128">
        <w:rPr>
          <w:rFonts w:ascii="Times New Roman" w:eastAsia="Times New Roman" w:hAnsi="Times New Roman" w:cs="Times New Roman"/>
          <w:sz w:val="24"/>
          <w:szCs w:val="24"/>
          <w:lang w:eastAsia="ar-SA"/>
        </w:rPr>
        <w:t>: 08:30 - 13:30.</w:t>
      </w:r>
    </w:p>
    <w:p w14:paraId="10930ED7" w14:textId="77777777" w:rsidR="0055742B" w:rsidRDefault="0055742B" w:rsidP="00557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501C69" w14:textId="219C9F2C" w:rsidR="009D3917" w:rsidRDefault="009D3917" w:rsidP="00557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Cererea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</w:t>
      </w:r>
      <w:r w:rsidR="001006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semnata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semnatura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electronica</w:t>
      </w:r>
      <w:r w:rsidR="00AE1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E1B73">
        <w:rPr>
          <w:rFonts w:ascii="Times New Roman" w:eastAsia="Times New Roman" w:hAnsi="Times New Roman" w:cs="Times New Roman"/>
          <w:sz w:val="24"/>
          <w:szCs w:val="24"/>
          <w:lang w:eastAsia="ar-SA"/>
        </w:rPr>
        <w:t>si</w:t>
      </w:r>
      <w:proofErr w:type="spellEnd"/>
      <w:r w:rsidR="00AE1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E1B73">
        <w:rPr>
          <w:rFonts w:ascii="Times New Roman" w:eastAsia="Times New Roman" w:hAnsi="Times New Roman" w:cs="Times New Roman"/>
          <w:sz w:val="24"/>
          <w:szCs w:val="24"/>
          <w:lang w:eastAsia="ar-SA"/>
        </w:rPr>
        <w:t>transmisa</w:t>
      </w:r>
      <w:proofErr w:type="spellEnd"/>
      <w:r w:rsidR="00AE1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E1B73">
        <w:rPr>
          <w:rFonts w:ascii="Times New Roman" w:eastAsia="Times New Roman" w:hAnsi="Times New Roman" w:cs="Times New Roman"/>
          <w:sz w:val="24"/>
          <w:szCs w:val="24"/>
          <w:lang w:eastAsia="ar-SA"/>
        </w:rPr>
        <w:t>impreuna</w:t>
      </w:r>
      <w:proofErr w:type="spellEnd"/>
      <w:r w:rsidR="00AE1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cu </w:t>
      </w:r>
      <w:proofErr w:type="spellStart"/>
      <w:r w:rsidR="00AE1B73">
        <w:rPr>
          <w:rFonts w:ascii="Times New Roman" w:eastAsia="Times New Roman" w:hAnsi="Times New Roman" w:cs="Times New Roman"/>
          <w:sz w:val="24"/>
          <w:szCs w:val="24"/>
          <w:lang w:eastAsia="ar-SA"/>
        </w:rPr>
        <w:t>documentele</w:t>
      </w:r>
      <w:proofErr w:type="spellEnd"/>
      <w:r w:rsidR="00AE1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solicitat</w:t>
      </w:r>
      <w:r w:rsidR="00100681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AE1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 </w:t>
      </w:r>
      <w:proofErr w:type="spellStart"/>
      <w:r w:rsidR="00AE1B73">
        <w:rPr>
          <w:rFonts w:ascii="Times New Roman" w:eastAsia="Times New Roman" w:hAnsi="Times New Roman" w:cs="Times New Roman"/>
          <w:sz w:val="24"/>
          <w:szCs w:val="24"/>
          <w:lang w:eastAsia="ar-SA"/>
        </w:rPr>
        <w:t>adresa</w:t>
      </w:r>
      <w:proofErr w:type="spellEnd"/>
      <w:r w:rsidR="00AE1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e-mail: ditlbt@primariabt.ro</w:t>
      </w:r>
    </w:p>
    <w:p w14:paraId="41CECCB3" w14:textId="4DE46607" w:rsidR="009D3917" w:rsidRDefault="009D3917" w:rsidP="005574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BCAF8C" w14:textId="3C2EE1ED" w:rsidR="004A6128" w:rsidRDefault="004A6128" w:rsidP="005574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0231.582.523, interior 219,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>: 0372.31.67.</w:t>
      </w:r>
      <w:r w:rsidR="000E6FD8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9E23A0" w14:textId="66C9ABDB" w:rsidR="0007756A" w:rsidRDefault="0007756A" w:rsidP="005574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D2DEC7" w14:textId="77777777" w:rsidR="0007756A" w:rsidRDefault="0007756A" w:rsidP="005574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7756A">
      <w:headerReference w:type="default" r:id="rId7"/>
      <w:footerReference w:type="default" r:id="rId8"/>
      <w:pgSz w:w="11906" w:h="16838"/>
      <w:pgMar w:top="766" w:right="851" w:bottom="567" w:left="1134" w:header="709" w:footer="28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22A8" w14:textId="77777777" w:rsidR="00C26781" w:rsidRDefault="00C26781">
      <w:pPr>
        <w:spacing w:after="0" w:line="240" w:lineRule="auto"/>
      </w:pPr>
      <w:r>
        <w:separator/>
      </w:r>
    </w:p>
  </w:endnote>
  <w:endnote w:type="continuationSeparator" w:id="0">
    <w:p w14:paraId="760AB80B" w14:textId="77777777" w:rsidR="00C26781" w:rsidRDefault="00C2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5A96" w14:textId="77777777" w:rsidR="004C4710" w:rsidRDefault="00DE3F3D">
    <w:pPr>
      <w:pStyle w:val="Footer"/>
      <w:spacing w:line="224" w:lineRule="exact"/>
      <w:rPr>
        <w:rFonts w:cs="Arial"/>
        <w:sz w:val="16"/>
        <w:szCs w:val="16"/>
      </w:rPr>
    </w:pPr>
    <w:r>
      <w:rPr>
        <w:rFonts w:cs="Arial"/>
        <w:sz w:val="16"/>
        <w:szCs w:val="16"/>
      </w:rPr>
      <w:t>T: +4 (0) 231 582 523 / F: +4 (0) 231 582 513</w:t>
    </w:r>
  </w:p>
  <w:p w14:paraId="3406250E" w14:textId="77777777" w:rsidR="004C4710" w:rsidRDefault="00DE3F3D">
    <w:pPr>
      <w:pStyle w:val="Footer"/>
      <w:spacing w:line="224" w:lineRule="exact"/>
      <w:rPr>
        <w:rFonts w:cs="Arial"/>
        <w:sz w:val="16"/>
        <w:szCs w:val="16"/>
      </w:rPr>
    </w:pPr>
    <w:r>
      <w:rPr>
        <w:rFonts w:cs="Arial"/>
        <w:sz w:val="16"/>
        <w:szCs w:val="16"/>
      </w:rPr>
      <w:t>W: www.primariabt-dit.ro / E: primaria@primariabt.ro</w:t>
    </w:r>
  </w:p>
  <w:p w14:paraId="6AC8479A" w14:textId="77777777" w:rsidR="004C4710" w:rsidRDefault="00DE3F3D">
    <w:pPr>
      <w:pStyle w:val="Footer"/>
      <w:rPr>
        <w:sz w:val="16"/>
        <w:szCs w:val="16"/>
      </w:rPr>
    </w:pPr>
    <w:proofErr w:type="spellStart"/>
    <w:r>
      <w:rPr>
        <w:rFonts w:cs="Arial"/>
        <w:sz w:val="16"/>
        <w:szCs w:val="16"/>
      </w:rPr>
      <w:t>Calea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Naţională</w:t>
    </w:r>
    <w:proofErr w:type="spellEnd"/>
    <w:r>
      <w:rPr>
        <w:rFonts w:cs="Arial"/>
        <w:sz w:val="16"/>
        <w:szCs w:val="16"/>
      </w:rPr>
      <w:t xml:space="preserve"> nr. 70, 710028, </w:t>
    </w:r>
    <w:proofErr w:type="spellStart"/>
    <w:r>
      <w:rPr>
        <w:rFonts w:cs="Arial"/>
        <w:sz w:val="16"/>
        <w:szCs w:val="16"/>
      </w:rPr>
      <w:t>Botoşani</w:t>
    </w:r>
    <w:proofErr w:type="spellEnd"/>
    <w:r>
      <w:rPr>
        <w:rFonts w:cs="Arial"/>
        <w:sz w:val="16"/>
        <w:szCs w:val="16"/>
      </w:rPr>
      <w:t>, ROMÂNIA</w:t>
    </w:r>
  </w:p>
  <w:p w14:paraId="206FBDA8" w14:textId="77777777" w:rsidR="004C4710" w:rsidRDefault="004C471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6E93" w14:textId="77777777" w:rsidR="00C26781" w:rsidRDefault="00C26781">
      <w:pPr>
        <w:spacing w:after="0" w:line="240" w:lineRule="auto"/>
      </w:pPr>
      <w:r>
        <w:separator/>
      </w:r>
    </w:p>
  </w:footnote>
  <w:footnote w:type="continuationSeparator" w:id="0">
    <w:p w14:paraId="1BF12F21" w14:textId="77777777" w:rsidR="00C26781" w:rsidRDefault="00C2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744E" w14:textId="77777777" w:rsidR="004C4710" w:rsidRDefault="00DE3F3D">
    <w:pPr>
      <w:pStyle w:val="Header"/>
    </w:pPr>
    <w:r>
      <w:rPr>
        <w:noProof/>
      </w:rPr>
      <w:drawing>
        <wp:anchor distT="0" distB="0" distL="114300" distR="114300" simplePos="0" relativeHeight="2" behindDoc="0" locked="0" layoutInCell="0" allowOverlap="1" wp14:anchorId="50C43CDB" wp14:editId="135F7886">
          <wp:simplePos x="0" y="0"/>
          <wp:positionH relativeFrom="page">
            <wp:posOffset>876300</wp:posOffset>
          </wp:positionH>
          <wp:positionV relativeFrom="page">
            <wp:posOffset>219075</wp:posOffset>
          </wp:positionV>
          <wp:extent cx="467995" cy="628650"/>
          <wp:effectExtent l="0" t="0" r="0" b="0"/>
          <wp:wrapTight wrapText="bothSides">
            <wp:wrapPolygon edited="0">
              <wp:start x="-880" y="0"/>
              <wp:lineTo x="-880" y="20935"/>
              <wp:lineTo x="21976" y="20935"/>
              <wp:lineTo x="21976" y="0"/>
              <wp:lineTo x="-880" y="0"/>
            </wp:wrapPolygon>
          </wp:wrapTight>
          <wp:docPr id="1" name="Picture 9" descr="PMB_Blazon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PMB_Blazon-Gre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0" locked="0" layoutInCell="0" allowOverlap="1" wp14:anchorId="509F73C9" wp14:editId="1029CE53">
          <wp:simplePos x="0" y="0"/>
          <wp:positionH relativeFrom="page">
            <wp:posOffset>5762625</wp:posOffset>
          </wp:positionH>
          <wp:positionV relativeFrom="page">
            <wp:posOffset>219075</wp:posOffset>
          </wp:positionV>
          <wp:extent cx="1027430" cy="628650"/>
          <wp:effectExtent l="0" t="0" r="0" b="0"/>
          <wp:wrapTight wrapText="bothSides">
            <wp:wrapPolygon edited="0">
              <wp:start x="-402" y="0"/>
              <wp:lineTo x="-402" y="20934"/>
              <wp:lineTo x="21618" y="20934"/>
              <wp:lineTo x="21618" y="0"/>
              <wp:lineTo x="-402" y="0"/>
            </wp:wrapPolygon>
          </wp:wrapTight>
          <wp:docPr id="2" name="Picture 8" descr="Legal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Legal-Small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8B90A8" w14:textId="77777777" w:rsidR="004C4710" w:rsidRDefault="004C4710">
    <w:pPr>
      <w:pStyle w:val="Header"/>
    </w:pPr>
  </w:p>
  <w:p w14:paraId="3B3938F9" w14:textId="77777777" w:rsidR="004C4710" w:rsidRDefault="004C47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10"/>
    <w:rsid w:val="0007756A"/>
    <w:rsid w:val="000E6FD8"/>
    <w:rsid w:val="00100681"/>
    <w:rsid w:val="004953B1"/>
    <w:rsid w:val="004A6128"/>
    <w:rsid w:val="004C4710"/>
    <w:rsid w:val="0055742B"/>
    <w:rsid w:val="00561A20"/>
    <w:rsid w:val="00682478"/>
    <w:rsid w:val="007A43BC"/>
    <w:rsid w:val="008057A7"/>
    <w:rsid w:val="00992EA6"/>
    <w:rsid w:val="009D3917"/>
    <w:rsid w:val="00AE1B73"/>
    <w:rsid w:val="00B768FE"/>
    <w:rsid w:val="00C26781"/>
    <w:rsid w:val="00D02876"/>
    <w:rsid w:val="00D56294"/>
    <w:rsid w:val="00DE3F3D"/>
    <w:rsid w:val="00E40C39"/>
    <w:rsid w:val="00EF737C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7181"/>
  <w15:docId w15:val="{EFE6E416-023B-42C8-928D-E13423C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60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0C6608"/>
  </w:style>
  <w:style w:type="character" w:customStyle="1" w:styleId="HeaderChar">
    <w:name w:val="Header Char"/>
    <w:basedOn w:val="DefaultParagraphFont"/>
    <w:link w:val="Header"/>
    <w:uiPriority w:val="99"/>
    <w:qFormat/>
    <w:rsid w:val="007E3887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0C6608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3887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Maricica Furnica</dc:creator>
  <dc:description/>
  <cp:lastModifiedBy>User01 PMBT</cp:lastModifiedBy>
  <cp:revision>2</cp:revision>
  <cp:lastPrinted>2019-08-14T05:43:00Z</cp:lastPrinted>
  <dcterms:created xsi:type="dcterms:W3CDTF">2022-01-13T07:44:00Z</dcterms:created>
  <dcterms:modified xsi:type="dcterms:W3CDTF">2022-01-13T07:44:00Z</dcterms:modified>
  <dc:language>ro-RO</dc:language>
</cp:coreProperties>
</file>